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51" w:rsidRDefault="006F71C6" w:rsidP="006678C7">
      <w:bookmarkStart w:id="0" w:name="_GoBack"/>
      <w:r w:rsidRPr="006F71C6">
        <w:rPr>
          <w:noProof/>
          <w:lang w:eastAsia="da-DK"/>
        </w:rPr>
        <w:drawing>
          <wp:inline distT="0" distB="0" distL="0" distR="0">
            <wp:extent cx="6152092" cy="8608695"/>
            <wp:effectExtent l="0" t="0" r="1270" b="1905"/>
            <wp:docPr id="1" name="Billede 1" descr="C:\Users\Niels-Holger 2\Documents\NHL.Dokumenter\BYFORENINGER\Rønne\2021\Generalforsanling\regnskaber\regnskab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-Holger 2\Documents\NHL.Dokumenter\BYFORENINGER\Rønne\2021\Generalforsanling\regnskaber\regnskab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" t="1992" r="6256" b="8034"/>
                    <a:stretch/>
                  </pic:blipFill>
                  <pic:spPr bwMode="auto">
                    <a:xfrm>
                      <a:off x="0" y="0"/>
                      <a:ext cx="6164320" cy="86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0C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C6"/>
    <w:rsid w:val="00040C51"/>
    <w:rsid w:val="006678C7"/>
    <w:rsid w:val="006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B312-00F1-4A63-A468-8280953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Niels-Holger Larsen</dc:creator>
  <cp:keywords/>
  <dc:description/>
  <cp:lastModifiedBy>Niels-Holger Larsen</cp:lastModifiedBy>
  <cp:revision>2</cp:revision>
  <dcterms:created xsi:type="dcterms:W3CDTF">2021-09-28T18:36:00Z</dcterms:created>
  <dcterms:modified xsi:type="dcterms:W3CDTF">2021-09-28T18:40:00Z</dcterms:modified>
</cp:coreProperties>
</file>