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63" w:rsidRPr="008403A3" w:rsidRDefault="00006F63" w:rsidP="00006F63">
      <w:pPr>
        <w:spacing w:after="0"/>
        <w:rPr>
          <w:rFonts w:ascii="Times New Roman" w:hAnsi="Times New Roman" w:cs="Times New Roman"/>
          <w:sz w:val="24"/>
          <w:szCs w:val="24"/>
        </w:rPr>
      </w:pPr>
      <w:r w:rsidRPr="008403A3">
        <w:rPr>
          <w:rFonts w:ascii="Times New Roman" w:hAnsi="Times New Roman" w:cs="Times New Roman"/>
          <w:sz w:val="24"/>
          <w:szCs w:val="24"/>
        </w:rPr>
        <w:t>Kulturstyrelsen</w:t>
      </w:r>
    </w:p>
    <w:p w:rsidR="00006F63" w:rsidRPr="008403A3" w:rsidRDefault="00006F63" w:rsidP="00006F63">
      <w:pPr>
        <w:spacing w:after="0"/>
        <w:rPr>
          <w:rFonts w:ascii="Times New Roman" w:hAnsi="Times New Roman" w:cs="Times New Roman"/>
          <w:sz w:val="24"/>
          <w:szCs w:val="24"/>
        </w:rPr>
      </w:pPr>
      <w:r w:rsidRPr="008403A3">
        <w:rPr>
          <w:rFonts w:ascii="Times New Roman" w:hAnsi="Times New Roman" w:cs="Times New Roman"/>
          <w:sz w:val="24"/>
          <w:szCs w:val="24"/>
        </w:rPr>
        <w:t>H.C. Andersens Boulevard 2</w:t>
      </w:r>
      <w:bookmarkStart w:id="0" w:name="_GoBack"/>
      <w:bookmarkEnd w:id="0"/>
    </w:p>
    <w:p w:rsidR="00A518CA" w:rsidRPr="008403A3" w:rsidRDefault="00006F63" w:rsidP="00006F63">
      <w:pPr>
        <w:spacing w:after="0"/>
        <w:rPr>
          <w:rFonts w:ascii="Times New Roman" w:hAnsi="Times New Roman" w:cs="Times New Roman"/>
          <w:sz w:val="24"/>
          <w:szCs w:val="24"/>
        </w:rPr>
      </w:pPr>
      <w:r w:rsidRPr="008403A3">
        <w:rPr>
          <w:rFonts w:ascii="Times New Roman" w:hAnsi="Times New Roman" w:cs="Times New Roman"/>
          <w:sz w:val="24"/>
          <w:szCs w:val="24"/>
        </w:rPr>
        <w:t>1553 København V</w:t>
      </w:r>
    </w:p>
    <w:p w:rsidR="00006F63" w:rsidRPr="008403A3" w:rsidRDefault="00006F63" w:rsidP="000962AA">
      <w:pPr>
        <w:rPr>
          <w:rFonts w:ascii="Times New Roman" w:hAnsi="Times New Roman" w:cs="Times New Roman"/>
          <w:sz w:val="24"/>
          <w:szCs w:val="24"/>
        </w:rPr>
      </w:pPr>
    </w:p>
    <w:p w:rsidR="00006F63" w:rsidRPr="008403A3" w:rsidRDefault="00006F63" w:rsidP="000962AA">
      <w:pPr>
        <w:rPr>
          <w:rFonts w:ascii="Times New Roman" w:hAnsi="Times New Roman" w:cs="Times New Roman"/>
          <w:sz w:val="24"/>
          <w:szCs w:val="24"/>
        </w:rPr>
      </w:pPr>
      <w:r w:rsidRPr="008403A3">
        <w:rPr>
          <w:rFonts w:ascii="Times New Roman" w:hAnsi="Times New Roman" w:cs="Times New Roman"/>
          <w:sz w:val="24"/>
          <w:szCs w:val="24"/>
        </w:rPr>
        <w:t>4. januar 2015</w:t>
      </w:r>
    </w:p>
    <w:p w:rsidR="0002371E" w:rsidRDefault="00006F63" w:rsidP="00006F63">
      <w:pPr>
        <w:rPr>
          <w:rFonts w:ascii="Times New Roman" w:hAnsi="Times New Roman" w:cs="Times New Roman"/>
          <w:i/>
          <w:sz w:val="28"/>
          <w:szCs w:val="28"/>
        </w:rPr>
      </w:pPr>
      <w:r w:rsidRPr="0002371E">
        <w:rPr>
          <w:rFonts w:ascii="Times New Roman" w:hAnsi="Times New Roman" w:cs="Times New Roman"/>
          <w:i/>
          <w:sz w:val="28"/>
          <w:szCs w:val="28"/>
        </w:rPr>
        <w:t>Vedr.</w:t>
      </w:r>
      <w:r w:rsidR="0002371E">
        <w:rPr>
          <w:rFonts w:ascii="Times New Roman" w:hAnsi="Times New Roman" w:cs="Times New Roman"/>
          <w:i/>
          <w:sz w:val="28"/>
          <w:szCs w:val="28"/>
        </w:rPr>
        <w:t xml:space="preserve">: Fredningsforslag for </w:t>
      </w:r>
    </w:p>
    <w:p w:rsidR="00006F63" w:rsidRDefault="00006F63" w:rsidP="00006F63">
      <w:pPr>
        <w:rPr>
          <w:rFonts w:ascii="Times New Roman" w:hAnsi="Times New Roman" w:cs="Times New Roman"/>
          <w:i/>
          <w:sz w:val="28"/>
          <w:szCs w:val="28"/>
        </w:rPr>
      </w:pPr>
      <w:r w:rsidRPr="0002371E">
        <w:rPr>
          <w:rFonts w:ascii="Times New Roman" w:hAnsi="Times New Roman" w:cs="Times New Roman"/>
          <w:i/>
          <w:sz w:val="28"/>
          <w:szCs w:val="28"/>
        </w:rPr>
        <w:t xml:space="preserve">Lille </w:t>
      </w:r>
      <w:proofErr w:type="spellStart"/>
      <w:r w:rsidRPr="0002371E">
        <w:rPr>
          <w:rFonts w:ascii="Times New Roman" w:hAnsi="Times New Roman" w:cs="Times New Roman"/>
          <w:i/>
          <w:sz w:val="28"/>
          <w:szCs w:val="28"/>
        </w:rPr>
        <w:t>Madsegade</w:t>
      </w:r>
      <w:proofErr w:type="spellEnd"/>
      <w:r w:rsidRPr="0002371E">
        <w:rPr>
          <w:rFonts w:ascii="Times New Roman" w:hAnsi="Times New Roman" w:cs="Times New Roman"/>
          <w:i/>
          <w:sz w:val="28"/>
          <w:szCs w:val="28"/>
        </w:rPr>
        <w:t xml:space="preserve"> 32-34, 3700 Rønne, matr. nr. 1360 og 1359l, Rønne Bygrunde.</w:t>
      </w:r>
    </w:p>
    <w:p w:rsidR="0002371E" w:rsidRPr="0002371E" w:rsidRDefault="00F4791A" w:rsidP="00006F63">
      <w:pPr>
        <w:rPr>
          <w:rFonts w:ascii="Times New Roman" w:hAnsi="Times New Roman" w:cs="Times New Roman"/>
          <w:i/>
          <w:sz w:val="28"/>
          <w:szCs w:val="28"/>
        </w:rPr>
      </w:pPr>
      <w:r>
        <w:rPr>
          <w:rFonts w:ascii="Times New Roman" w:hAnsi="Times New Roman" w:cs="Times New Roman"/>
          <w:i/>
          <w:sz w:val="28"/>
          <w:szCs w:val="28"/>
        </w:rPr>
        <w:pict>
          <v:rect id="_x0000_i1025" style="width:0;height:1.5pt" o:hralign="center" o:hrstd="t" o:hr="t" fillcolor="#a0a0a0" stroked="f"/>
        </w:pic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 xml:space="preserve">Rønne Byforening giver hermed sin fulde støtte til Det særlige Bygningssyns forslag om fredning af </w:t>
      </w:r>
      <w:r w:rsidR="002C46E6" w:rsidRPr="008403A3">
        <w:rPr>
          <w:rFonts w:ascii="Times New Roman" w:hAnsi="Times New Roman" w:cs="Times New Roman"/>
          <w:sz w:val="24"/>
          <w:szCs w:val="24"/>
        </w:rPr>
        <w:t>Rønne Elektricitetsværk og Badeanstalt</w:t>
      </w:r>
      <w:r w:rsidR="00661AEA">
        <w:rPr>
          <w:rFonts w:ascii="Times New Roman" w:hAnsi="Times New Roman" w:cs="Times New Roman"/>
          <w:sz w:val="24"/>
          <w:szCs w:val="24"/>
        </w:rPr>
        <w:t xml:space="preserve">, omfattende </w:t>
      </w:r>
      <w:r w:rsidR="002C46E6" w:rsidRPr="008403A3">
        <w:rPr>
          <w:rFonts w:ascii="Times New Roman" w:hAnsi="Times New Roman" w:cs="Times New Roman"/>
          <w:sz w:val="24"/>
          <w:szCs w:val="24"/>
        </w:rPr>
        <w:t>elektricitetsbygningen, badeanstalten og den tidligere bestyrerbolig samt mellembygningen mellem elværket og bestyrerboligen og den murede bue, der forbinder elværket og badeanstalten, samt den</w:t>
      </w:r>
      <w:r w:rsidR="00661AEA">
        <w:rPr>
          <w:rFonts w:ascii="Times New Roman" w:hAnsi="Times New Roman" w:cs="Times New Roman"/>
          <w:sz w:val="24"/>
          <w:szCs w:val="24"/>
        </w:rPr>
        <w:t xml:space="preserve"> åbne plads mod Lille </w:t>
      </w:r>
      <w:proofErr w:type="spellStart"/>
      <w:r w:rsidR="00661AEA">
        <w:rPr>
          <w:rFonts w:ascii="Times New Roman" w:hAnsi="Times New Roman" w:cs="Times New Roman"/>
          <w:sz w:val="24"/>
          <w:szCs w:val="24"/>
        </w:rPr>
        <w:t>Madsegade</w:t>
      </w:r>
      <w:proofErr w:type="spellEnd"/>
      <w:r w:rsidRPr="008403A3">
        <w:rPr>
          <w:rFonts w:ascii="Times New Roman" w:hAnsi="Times New Roman" w:cs="Times New Roman"/>
          <w:sz w:val="24"/>
          <w:szCs w:val="24"/>
        </w:rPr>
        <w:t>.</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I fredningsforslaget er Elværket</w:t>
      </w:r>
      <w:r w:rsidR="002C46E6" w:rsidRPr="008403A3">
        <w:rPr>
          <w:rFonts w:ascii="Times New Roman" w:hAnsi="Times New Roman" w:cs="Times New Roman"/>
          <w:sz w:val="24"/>
          <w:szCs w:val="24"/>
        </w:rPr>
        <w:t xml:space="preserve">s bygningskompleks </w:t>
      </w:r>
      <w:r w:rsidRPr="008403A3">
        <w:rPr>
          <w:rFonts w:ascii="Times New Roman" w:hAnsi="Times New Roman" w:cs="Times New Roman"/>
          <w:sz w:val="24"/>
          <w:szCs w:val="24"/>
        </w:rPr>
        <w:t xml:space="preserve">grundigt beskrevet, og der er argumenteret for fredningsværdierne, som Rønne Byforening helt kan tilslutte sig. </w:t>
      </w:r>
      <w:r w:rsidR="002C46E6" w:rsidRPr="008403A3">
        <w:rPr>
          <w:rFonts w:ascii="Times New Roman" w:hAnsi="Times New Roman" w:cs="Times New Roman"/>
          <w:sz w:val="24"/>
          <w:szCs w:val="24"/>
        </w:rPr>
        <w:t>Rønne Elværk har tidligere været foreslået fredet.</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Byforeningen har haft lejlighed til at besigtige Elværket, og vi kan tilslutte os de anbefalinger, der er fremsat i fredningsforslaget.</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Det er ikke ”hvilken som helst” arkitekt, der har tegnet bygningsanlægget med elværk, badeanstalt og direktørbolig. Anton Rosen er agtet i den danske arkitekturhistorie, og flere af hans værker er da også fredet</w:t>
      </w:r>
      <w:r w:rsidR="002C46E6" w:rsidRPr="008403A3">
        <w:rPr>
          <w:rFonts w:ascii="Times New Roman" w:hAnsi="Times New Roman" w:cs="Times New Roman"/>
          <w:sz w:val="24"/>
          <w:szCs w:val="24"/>
        </w:rPr>
        <w:t>.</w:t>
      </w:r>
      <w:r w:rsidRPr="008403A3">
        <w:rPr>
          <w:rFonts w:ascii="Times New Roman" w:hAnsi="Times New Roman" w:cs="Times New Roman"/>
          <w:sz w:val="24"/>
          <w:szCs w:val="24"/>
        </w:rPr>
        <w:t xml:space="preserve"> Anton Rosen havde en meget stor produktion bag sig, og var allerede i</w:t>
      </w:r>
      <w:r w:rsidR="00FF01B2">
        <w:rPr>
          <w:rFonts w:ascii="Times New Roman" w:hAnsi="Times New Roman" w:cs="Times New Roman"/>
          <w:sz w:val="24"/>
          <w:szCs w:val="24"/>
        </w:rPr>
        <w:t xml:space="preserve"> 1910 en kendt arkitekt, som få</w:t>
      </w:r>
      <w:r w:rsidRPr="008403A3">
        <w:rPr>
          <w:rFonts w:ascii="Times New Roman" w:hAnsi="Times New Roman" w:cs="Times New Roman"/>
          <w:sz w:val="24"/>
          <w:szCs w:val="24"/>
        </w:rPr>
        <w:t xml:space="preserve"> år forinden blev udnævnt til professor. Så vidt vides er Rønne Elværk hans eneste industribyggeri, og det er derfor rimeligt at frede dette bygværk, blandt flere andre af Rosens fredede bygninger.</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Anton Rosen designede sine byggerier til mindste detalje, ofte med stor originalitet, og det gælder også Rønne Elværk og Badeanstalt.</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Set ud fra et lokalt kulturhistorisk synspunkt er det væsentligt at respektere og bevare et bygningsværk som dette i sin helhed, alene af den grund at man i 1910 besluttede at engagere en på det tidspunkt moderne arkitekt til at tegne Rønnes første store Elværk. Elværket blev nogle år efter</w:t>
      </w:r>
      <w:r w:rsidR="00661AEA">
        <w:rPr>
          <w:rFonts w:ascii="Times New Roman" w:hAnsi="Times New Roman" w:cs="Times New Roman"/>
          <w:sz w:val="24"/>
          <w:szCs w:val="24"/>
        </w:rPr>
        <w:t xml:space="preserve"> </w:t>
      </w:r>
      <w:r w:rsidR="00661AEA" w:rsidRPr="008403A3">
        <w:rPr>
          <w:rFonts w:ascii="Times New Roman" w:hAnsi="Times New Roman" w:cs="Times New Roman"/>
          <w:sz w:val="24"/>
          <w:szCs w:val="24"/>
        </w:rPr>
        <w:t>udvidet</w:t>
      </w:r>
      <w:r w:rsidRPr="008403A3">
        <w:rPr>
          <w:rFonts w:ascii="Times New Roman" w:hAnsi="Times New Roman" w:cs="Times New Roman"/>
          <w:sz w:val="24"/>
          <w:szCs w:val="24"/>
        </w:rPr>
        <w:t>, i 1925, og på det tidspunkt har man respekteret den endnu levende Anton Rosen – han dø</w:t>
      </w:r>
      <w:r w:rsidR="002C46E6" w:rsidRPr="008403A3">
        <w:rPr>
          <w:rFonts w:ascii="Times New Roman" w:hAnsi="Times New Roman" w:cs="Times New Roman"/>
          <w:sz w:val="24"/>
          <w:szCs w:val="24"/>
        </w:rPr>
        <w:t>de</w:t>
      </w:r>
      <w:r w:rsidRPr="008403A3">
        <w:rPr>
          <w:rFonts w:ascii="Times New Roman" w:hAnsi="Times New Roman" w:cs="Times New Roman"/>
          <w:sz w:val="24"/>
          <w:szCs w:val="24"/>
        </w:rPr>
        <w:t xml:space="preserve"> i 1928 – ved at udforme tilbygningen i både form, materiale og detaljer, så man vanskeligt kan skelne det fra Rosens første og oprindelige lidt mindre hal. Helt så respektfuld var man ikke i 193</w:t>
      </w:r>
      <w:r w:rsidR="008403A3" w:rsidRPr="008403A3">
        <w:rPr>
          <w:rFonts w:ascii="Times New Roman" w:hAnsi="Times New Roman" w:cs="Times New Roman"/>
          <w:sz w:val="24"/>
          <w:szCs w:val="24"/>
        </w:rPr>
        <w:t>8</w:t>
      </w:r>
      <w:r w:rsidRPr="008403A3">
        <w:rPr>
          <w:rFonts w:ascii="Times New Roman" w:hAnsi="Times New Roman" w:cs="Times New Roman"/>
          <w:sz w:val="24"/>
          <w:szCs w:val="24"/>
        </w:rPr>
        <w:t xml:space="preserve">, hvor den sidste tilføjelse blev bygget, men dog meget lig i materialevalg. </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Elværket var i øvrigt i mange år Rønnes første fjernvarmeværk, som forsynede flere store bygninger med varme, blandt andet Teknisk Skole og Bornholms Museum.</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lastRenderedPageBreak/>
        <w:t xml:space="preserve">Elværket har ikke manglet lokal bevågenhed </w:t>
      </w:r>
      <w:r w:rsidR="008403A3" w:rsidRPr="008403A3">
        <w:rPr>
          <w:rFonts w:ascii="Times New Roman" w:hAnsi="Times New Roman" w:cs="Times New Roman"/>
          <w:sz w:val="24"/>
          <w:szCs w:val="24"/>
        </w:rPr>
        <w:t>inden for</w:t>
      </w:r>
      <w:r w:rsidRPr="008403A3">
        <w:rPr>
          <w:rFonts w:ascii="Times New Roman" w:hAnsi="Times New Roman" w:cs="Times New Roman"/>
          <w:sz w:val="24"/>
          <w:szCs w:val="24"/>
        </w:rPr>
        <w:t xml:space="preserve"> de seneste par årtier. Således er de</w:t>
      </w:r>
      <w:r w:rsidR="008403A3" w:rsidRPr="008403A3">
        <w:rPr>
          <w:rFonts w:ascii="Times New Roman" w:hAnsi="Times New Roman" w:cs="Times New Roman"/>
          <w:sz w:val="24"/>
          <w:szCs w:val="24"/>
        </w:rPr>
        <w:t>r</w:t>
      </w:r>
      <w:r w:rsidRPr="008403A3">
        <w:rPr>
          <w:rFonts w:ascii="Times New Roman" w:hAnsi="Times New Roman" w:cs="Times New Roman"/>
          <w:sz w:val="24"/>
          <w:szCs w:val="24"/>
        </w:rPr>
        <w:t xml:space="preserve"> udarbejdet en god og grundig beskrivelse i en lokalt historisk tidskrift, </w:t>
      </w:r>
      <w:r w:rsidR="008403A3">
        <w:rPr>
          <w:rFonts w:ascii="Times New Roman" w:hAnsi="Times New Roman" w:cs="Times New Roman"/>
          <w:sz w:val="24"/>
          <w:szCs w:val="24"/>
        </w:rPr>
        <w:t>Bornholmske Samlinger (ses på nedenstående hjemmeside)</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Der har tidligere været ambitiøse pl</w:t>
      </w:r>
      <w:r w:rsidR="008403A3" w:rsidRPr="008403A3">
        <w:rPr>
          <w:rFonts w:ascii="Times New Roman" w:hAnsi="Times New Roman" w:cs="Times New Roman"/>
          <w:sz w:val="24"/>
          <w:szCs w:val="24"/>
        </w:rPr>
        <w:t>aner for elværkets anvendelse og</w:t>
      </w:r>
      <w:r w:rsidRPr="008403A3">
        <w:rPr>
          <w:rFonts w:ascii="Times New Roman" w:hAnsi="Times New Roman" w:cs="Times New Roman"/>
          <w:sz w:val="24"/>
          <w:szCs w:val="24"/>
        </w:rPr>
        <w:t xml:space="preserve"> forsøg på en tranformation af bygningsanlægget. Det blev dog </w:t>
      </w:r>
      <w:r w:rsidR="00FF01B2">
        <w:rPr>
          <w:rFonts w:ascii="Times New Roman" w:hAnsi="Times New Roman" w:cs="Times New Roman"/>
          <w:sz w:val="24"/>
          <w:szCs w:val="24"/>
        </w:rPr>
        <w:t xml:space="preserve">den gang </w:t>
      </w:r>
      <w:r w:rsidRPr="008403A3">
        <w:rPr>
          <w:rFonts w:ascii="Times New Roman" w:hAnsi="Times New Roman" w:cs="Times New Roman"/>
          <w:sz w:val="24"/>
          <w:szCs w:val="24"/>
        </w:rPr>
        <w:t>skrinlagt af økonomiske grunde</w:t>
      </w:r>
      <w:r w:rsidR="00FF01B2">
        <w:rPr>
          <w:rFonts w:ascii="Times New Roman" w:hAnsi="Times New Roman" w:cs="Times New Roman"/>
          <w:sz w:val="24"/>
          <w:szCs w:val="24"/>
        </w:rPr>
        <w:t xml:space="preserve"> og usikkerhed for fremtidens drift</w:t>
      </w:r>
      <w:r w:rsidRPr="008403A3">
        <w:rPr>
          <w:rFonts w:ascii="Times New Roman" w:hAnsi="Times New Roman" w:cs="Times New Roman"/>
          <w:sz w:val="24"/>
          <w:szCs w:val="24"/>
        </w:rPr>
        <w:t>.</w:t>
      </w:r>
    </w:p>
    <w:p w:rsidR="0002371E"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 xml:space="preserve">Bornholms regionskommune passer og plejer anlægget, og en del at bygningerne anvendes til forskellige formål. Den store hal står helt ryddet </w:t>
      </w:r>
      <w:r w:rsidR="0002371E">
        <w:rPr>
          <w:rFonts w:ascii="Times New Roman" w:hAnsi="Times New Roman" w:cs="Times New Roman"/>
          <w:sz w:val="24"/>
          <w:szCs w:val="24"/>
        </w:rPr>
        <w:t xml:space="preserve">og ubenyttet </w:t>
      </w:r>
      <w:r w:rsidRPr="008403A3">
        <w:rPr>
          <w:rFonts w:ascii="Times New Roman" w:hAnsi="Times New Roman" w:cs="Times New Roman"/>
          <w:sz w:val="24"/>
          <w:szCs w:val="24"/>
        </w:rPr>
        <w:t>efter anvendelse til maskinfabrik – klar til en kreativ udnyttelse</w:t>
      </w:r>
      <w:r w:rsidR="00FF01B2">
        <w:rPr>
          <w:rFonts w:ascii="Times New Roman" w:hAnsi="Times New Roman" w:cs="Times New Roman"/>
          <w:sz w:val="24"/>
          <w:szCs w:val="24"/>
        </w:rPr>
        <w:t>.</w:t>
      </w:r>
    </w:p>
    <w:p w:rsidR="00006F63" w:rsidRPr="008403A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 xml:space="preserve">Vi er </w:t>
      </w:r>
      <w:r w:rsidR="00FF01B2">
        <w:rPr>
          <w:rFonts w:ascii="Times New Roman" w:hAnsi="Times New Roman" w:cs="Times New Roman"/>
          <w:sz w:val="24"/>
          <w:szCs w:val="24"/>
        </w:rPr>
        <w:t>vidende</w:t>
      </w:r>
      <w:r w:rsidRPr="008403A3">
        <w:rPr>
          <w:rFonts w:ascii="Times New Roman" w:hAnsi="Times New Roman" w:cs="Times New Roman"/>
          <w:sz w:val="24"/>
          <w:szCs w:val="24"/>
        </w:rPr>
        <w:t xml:space="preserve"> om</w:t>
      </w:r>
      <w:r w:rsidR="00FF01B2">
        <w:rPr>
          <w:rFonts w:ascii="Times New Roman" w:hAnsi="Times New Roman" w:cs="Times New Roman"/>
          <w:sz w:val="24"/>
          <w:szCs w:val="24"/>
        </w:rPr>
        <w:t>,</w:t>
      </w:r>
      <w:r w:rsidRPr="008403A3">
        <w:rPr>
          <w:rFonts w:ascii="Times New Roman" w:hAnsi="Times New Roman" w:cs="Times New Roman"/>
          <w:sz w:val="24"/>
          <w:szCs w:val="24"/>
        </w:rPr>
        <w:t xml:space="preserve"> at </w:t>
      </w:r>
      <w:r w:rsidR="0002371E">
        <w:rPr>
          <w:rFonts w:ascii="Times New Roman" w:hAnsi="Times New Roman" w:cs="Times New Roman"/>
          <w:sz w:val="24"/>
          <w:szCs w:val="24"/>
        </w:rPr>
        <w:t xml:space="preserve">Bornholms Regionskommune </w:t>
      </w:r>
      <w:r w:rsidRPr="008403A3">
        <w:rPr>
          <w:rFonts w:ascii="Times New Roman" w:hAnsi="Times New Roman" w:cs="Times New Roman"/>
          <w:sz w:val="24"/>
          <w:szCs w:val="24"/>
        </w:rPr>
        <w:t>og Kulturmiljørådet ikke anbefaler at byg</w:t>
      </w:r>
      <w:r w:rsidR="0002371E">
        <w:rPr>
          <w:rFonts w:ascii="Times New Roman" w:hAnsi="Times New Roman" w:cs="Times New Roman"/>
          <w:sz w:val="24"/>
          <w:szCs w:val="24"/>
        </w:rPr>
        <w:t>ningsanlægget bygningsfredes</w:t>
      </w:r>
      <w:r w:rsidRPr="008403A3">
        <w:rPr>
          <w:rFonts w:ascii="Times New Roman" w:hAnsi="Times New Roman" w:cs="Times New Roman"/>
          <w:sz w:val="24"/>
          <w:szCs w:val="24"/>
        </w:rPr>
        <w:t>, blandt andet med henvisning til konsekvenser af både økonomisk</w:t>
      </w:r>
      <w:r w:rsidR="0002371E">
        <w:rPr>
          <w:rFonts w:ascii="Times New Roman" w:hAnsi="Times New Roman" w:cs="Times New Roman"/>
          <w:sz w:val="24"/>
          <w:szCs w:val="24"/>
        </w:rPr>
        <w:t>e</w:t>
      </w:r>
      <w:r w:rsidRPr="008403A3">
        <w:rPr>
          <w:rFonts w:ascii="Times New Roman" w:hAnsi="Times New Roman" w:cs="Times New Roman"/>
          <w:sz w:val="24"/>
          <w:szCs w:val="24"/>
        </w:rPr>
        <w:t xml:space="preserve"> og administrative hensyn.</w:t>
      </w:r>
    </w:p>
    <w:p w:rsidR="00006F63" w:rsidRDefault="00006F63" w:rsidP="00006F63">
      <w:pPr>
        <w:rPr>
          <w:rFonts w:ascii="Times New Roman" w:hAnsi="Times New Roman" w:cs="Times New Roman"/>
          <w:sz w:val="24"/>
          <w:szCs w:val="24"/>
        </w:rPr>
      </w:pPr>
      <w:r w:rsidRPr="008403A3">
        <w:rPr>
          <w:rFonts w:ascii="Times New Roman" w:hAnsi="Times New Roman" w:cs="Times New Roman"/>
          <w:sz w:val="24"/>
          <w:szCs w:val="24"/>
        </w:rPr>
        <w:t xml:space="preserve">Rønne Byforening har imidlertid af den opfattelse, at netop en bygningsfredning vil give bygningsanlægget en sådan status, at blandt andet fonde vil være mere tilbøjelige til at støtte en kommende udnyttelse af elværket, idet en fredning vil sikre, at værdierne vil blive </w:t>
      </w:r>
      <w:r w:rsidR="008403A3" w:rsidRPr="008403A3">
        <w:rPr>
          <w:rFonts w:ascii="Times New Roman" w:hAnsi="Times New Roman" w:cs="Times New Roman"/>
          <w:sz w:val="24"/>
          <w:szCs w:val="24"/>
        </w:rPr>
        <w:t>tilgodeset</w:t>
      </w:r>
      <w:r w:rsidRPr="008403A3">
        <w:rPr>
          <w:rFonts w:ascii="Times New Roman" w:hAnsi="Times New Roman" w:cs="Times New Roman"/>
          <w:sz w:val="24"/>
          <w:szCs w:val="24"/>
        </w:rPr>
        <w:t xml:space="preserve"> på en kvalitativ måde</w:t>
      </w:r>
      <w:r w:rsidR="00FF01B2">
        <w:rPr>
          <w:rFonts w:ascii="Times New Roman" w:hAnsi="Times New Roman" w:cs="Times New Roman"/>
          <w:sz w:val="24"/>
          <w:szCs w:val="24"/>
        </w:rPr>
        <w:t xml:space="preserve"> i dialog med Kulturstyrelsen</w:t>
      </w:r>
      <w:r w:rsidRPr="008403A3">
        <w:rPr>
          <w:rFonts w:ascii="Times New Roman" w:hAnsi="Times New Roman" w:cs="Times New Roman"/>
          <w:sz w:val="24"/>
          <w:szCs w:val="24"/>
        </w:rPr>
        <w:t>.</w:t>
      </w:r>
    </w:p>
    <w:p w:rsidR="00FF01B2" w:rsidRPr="008403A3" w:rsidRDefault="00FF01B2" w:rsidP="00FF01B2">
      <w:pPr>
        <w:rPr>
          <w:rFonts w:ascii="Times New Roman" w:hAnsi="Times New Roman" w:cs="Times New Roman"/>
          <w:sz w:val="24"/>
          <w:szCs w:val="24"/>
        </w:rPr>
      </w:pPr>
      <w:r>
        <w:rPr>
          <w:rFonts w:ascii="Times New Roman" w:hAnsi="Times New Roman" w:cs="Times New Roman"/>
          <w:sz w:val="24"/>
          <w:szCs w:val="24"/>
        </w:rPr>
        <w:t>Man kunne måske stille</w:t>
      </w:r>
      <w:r w:rsidRPr="008403A3">
        <w:rPr>
          <w:rFonts w:ascii="Times New Roman" w:hAnsi="Times New Roman" w:cs="Times New Roman"/>
          <w:sz w:val="24"/>
          <w:szCs w:val="24"/>
        </w:rPr>
        <w:t xml:space="preserve"> sig tilfreds med at Elværket er omfattet af en lokalplan 019, hvori der er bevaringsbestemmelser, og Elværket ligger desuden inden for den bevarende lokalplan 051, hvis bestemmelser vil blive anvendt ved en byggesagsbehandling. </w:t>
      </w:r>
    </w:p>
    <w:p w:rsidR="00661AEA" w:rsidRDefault="00FF01B2" w:rsidP="00FF01B2">
      <w:pPr>
        <w:rPr>
          <w:rFonts w:ascii="Times New Roman" w:hAnsi="Times New Roman" w:cs="Times New Roman"/>
          <w:sz w:val="24"/>
          <w:szCs w:val="24"/>
        </w:rPr>
      </w:pPr>
      <w:r w:rsidRPr="008403A3">
        <w:rPr>
          <w:rFonts w:ascii="Times New Roman" w:hAnsi="Times New Roman" w:cs="Times New Roman"/>
          <w:sz w:val="24"/>
          <w:szCs w:val="24"/>
        </w:rPr>
        <w:t xml:space="preserve">Bestemmelserne gælder </w:t>
      </w:r>
      <w:r w:rsidR="00661AEA">
        <w:rPr>
          <w:rFonts w:ascii="Times New Roman" w:hAnsi="Times New Roman" w:cs="Times New Roman"/>
          <w:sz w:val="24"/>
          <w:szCs w:val="24"/>
        </w:rPr>
        <w:t xml:space="preserve">dog </w:t>
      </w:r>
      <w:r w:rsidRPr="008403A3">
        <w:rPr>
          <w:rFonts w:ascii="Times New Roman" w:hAnsi="Times New Roman" w:cs="Times New Roman"/>
          <w:sz w:val="24"/>
          <w:szCs w:val="24"/>
        </w:rPr>
        <w:t>alene bygningernes ydre – for det indre gælder Byggelovens bestemmelser.</w:t>
      </w:r>
    </w:p>
    <w:p w:rsidR="00FF01B2" w:rsidRPr="008403A3" w:rsidRDefault="00FF01B2" w:rsidP="00FF01B2">
      <w:pPr>
        <w:rPr>
          <w:rFonts w:ascii="Times New Roman" w:hAnsi="Times New Roman" w:cs="Times New Roman"/>
          <w:sz w:val="24"/>
          <w:szCs w:val="24"/>
        </w:rPr>
      </w:pPr>
      <w:r w:rsidRPr="008403A3">
        <w:rPr>
          <w:rFonts w:ascii="Times New Roman" w:hAnsi="Times New Roman" w:cs="Times New Roman"/>
          <w:sz w:val="24"/>
          <w:szCs w:val="24"/>
        </w:rPr>
        <w:t xml:space="preserve">Der vil således være ”frit spil” for det indvendige, og det er med denne bygning væsentligt at tilgodese bygningens både ydre og indre værdier, som beskrevet i fredningsforslaget. </w:t>
      </w:r>
    </w:p>
    <w:p w:rsidR="00FF01B2" w:rsidRPr="008403A3" w:rsidRDefault="00FF01B2" w:rsidP="00FF01B2">
      <w:pPr>
        <w:rPr>
          <w:rFonts w:ascii="Times New Roman" w:hAnsi="Times New Roman" w:cs="Times New Roman"/>
          <w:sz w:val="24"/>
          <w:szCs w:val="24"/>
        </w:rPr>
      </w:pPr>
      <w:r w:rsidRPr="008403A3">
        <w:rPr>
          <w:rFonts w:ascii="Times New Roman" w:hAnsi="Times New Roman" w:cs="Times New Roman"/>
          <w:sz w:val="24"/>
          <w:szCs w:val="24"/>
        </w:rPr>
        <w:t>Det er i øvrigt velkendt</w:t>
      </w:r>
      <w:r>
        <w:rPr>
          <w:rFonts w:ascii="Times New Roman" w:hAnsi="Times New Roman" w:cs="Times New Roman"/>
          <w:sz w:val="24"/>
          <w:szCs w:val="24"/>
        </w:rPr>
        <w:t>,</w:t>
      </w:r>
      <w:r w:rsidRPr="008403A3">
        <w:rPr>
          <w:rFonts w:ascii="Times New Roman" w:hAnsi="Times New Roman" w:cs="Times New Roman"/>
          <w:sz w:val="24"/>
          <w:szCs w:val="24"/>
        </w:rPr>
        <w:t xml:space="preserve"> at bevarende lokalplaner ikke er garanti for en sikring af bygningerne bevaring, idet der med politisk og administrativt skifte kan ændres i bevaringens præmisser. </w:t>
      </w:r>
    </w:p>
    <w:p w:rsidR="00006F63" w:rsidRPr="008403A3" w:rsidRDefault="008403A3" w:rsidP="00006F63">
      <w:pPr>
        <w:rPr>
          <w:rFonts w:ascii="Times New Roman" w:hAnsi="Times New Roman" w:cs="Times New Roman"/>
          <w:sz w:val="24"/>
          <w:szCs w:val="24"/>
        </w:rPr>
      </w:pPr>
      <w:r w:rsidRPr="008403A3">
        <w:rPr>
          <w:rFonts w:ascii="Times New Roman" w:hAnsi="Times New Roman" w:cs="Times New Roman"/>
          <w:sz w:val="24"/>
          <w:szCs w:val="24"/>
        </w:rPr>
        <w:t xml:space="preserve">Rønne Byforening henviser til yderligere </w:t>
      </w:r>
      <w:r w:rsidR="00FF01B2">
        <w:rPr>
          <w:rFonts w:ascii="Times New Roman" w:hAnsi="Times New Roman" w:cs="Times New Roman"/>
          <w:sz w:val="24"/>
          <w:szCs w:val="24"/>
        </w:rPr>
        <w:t>information</w:t>
      </w:r>
      <w:r w:rsidRPr="008403A3">
        <w:rPr>
          <w:rFonts w:ascii="Times New Roman" w:hAnsi="Times New Roman" w:cs="Times New Roman"/>
          <w:sz w:val="24"/>
          <w:szCs w:val="24"/>
        </w:rPr>
        <w:t xml:space="preserve"> på vores hjemmeside: </w:t>
      </w:r>
      <w:hyperlink r:id="rId7" w:history="1">
        <w:r w:rsidRPr="008403A3">
          <w:rPr>
            <w:rStyle w:val="Hyperlink"/>
            <w:rFonts w:ascii="Times New Roman" w:hAnsi="Times New Roman" w:cs="Times New Roman"/>
            <w:sz w:val="24"/>
            <w:szCs w:val="24"/>
          </w:rPr>
          <w:t>http://roennebyforening.weebly.com/elvaeligrket.html</w:t>
        </w:r>
      </w:hyperlink>
      <w:r w:rsidRPr="008403A3">
        <w:rPr>
          <w:rFonts w:ascii="Times New Roman" w:hAnsi="Times New Roman" w:cs="Times New Roman"/>
          <w:sz w:val="24"/>
          <w:szCs w:val="24"/>
        </w:rPr>
        <w:t xml:space="preserve"> </w:t>
      </w:r>
    </w:p>
    <w:p w:rsidR="00006F63" w:rsidRDefault="0002371E" w:rsidP="00FF01B2">
      <w:pPr>
        <w:spacing w:after="0"/>
        <w:rPr>
          <w:rFonts w:ascii="Times New Roman" w:hAnsi="Times New Roman" w:cs="Times New Roman"/>
          <w:sz w:val="24"/>
          <w:szCs w:val="24"/>
        </w:rPr>
      </w:pPr>
      <w:r>
        <w:rPr>
          <w:rFonts w:ascii="Times New Roman" w:hAnsi="Times New Roman" w:cs="Times New Roman"/>
          <w:sz w:val="24"/>
          <w:szCs w:val="24"/>
        </w:rPr>
        <w:t xml:space="preserve">Med venlig hilsen </w:t>
      </w:r>
    </w:p>
    <w:p w:rsidR="0002371E" w:rsidRDefault="0002371E" w:rsidP="00FF01B2">
      <w:pPr>
        <w:spacing w:after="0"/>
        <w:rPr>
          <w:rFonts w:ascii="Times New Roman" w:hAnsi="Times New Roman" w:cs="Times New Roman"/>
          <w:sz w:val="24"/>
          <w:szCs w:val="24"/>
        </w:rPr>
      </w:pPr>
      <w:r>
        <w:rPr>
          <w:rFonts w:ascii="Times New Roman" w:hAnsi="Times New Roman" w:cs="Times New Roman"/>
          <w:sz w:val="24"/>
          <w:szCs w:val="24"/>
        </w:rPr>
        <w:t>P.b.v.</w:t>
      </w:r>
    </w:p>
    <w:p w:rsidR="0002371E" w:rsidRDefault="0002371E" w:rsidP="00FF01B2">
      <w:pPr>
        <w:spacing w:after="0"/>
        <w:rPr>
          <w:rFonts w:ascii="Times New Roman" w:hAnsi="Times New Roman" w:cs="Times New Roman"/>
          <w:sz w:val="24"/>
          <w:szCs w:val="24"/>
        </w:rPr>
      </w:pPr>
      <w:r>
        <w:rPr>
          <w:rFonts w:ascii="Times New Roman" w:hAnsi="Times New Roman" w:cs="Times New Roman"/>
          <w:sz w:val="24"/>
          <w:szCs w:val="24"/>
        </w:rPr>
        <w:t>Niels-Holger Larsen</w:t>
      </w:r>
    </w:p>
    <w:p w:rsidR="00961DFC" w:rsidRDefault="00F4791A" w:rsidP="000962AA">
      <w:pPr>
        <w:rPr>
          <w:rFonts w:ascii="Times New Roman" w:hAnsi="Times New Roman" w:cs="Times New Roman"/>
          <w:sz w:val="24"/>
          <w:szCs w:val="24"/>
        </w:rPr>
      </w:pPr>
      <w:r>
        <w:rPr>
          <w:rFonts w:ascii="Times New Roman" w:hAnsi="Times New Roman" w:cs="Times New Roman"/>
          <w:i/>
          <w:sz w:val="28"/>
          <w:szCs w:val="28"/>
        </w:rPr>
        <w:pict>
          <v:rect id="_x0000_i1026" style="width:0;height:1.5pt" o:hralign="center" o:hrstd="t" o:hr="t" fillcolor="#a0a0a0" stroked="f"/>
        </w:pict>
      </w:r>
    </w:p>
    <w:p w:rsidR="00961DFC" w:rsidRPr="008403A3" w:rsidRDefault="00961DFC" w:rsidP="00961DFC">
      <w:pPr>
        <w:rPr>
          <w:rFonts w:ascii="Times New Roman" w:hAnsi="Times New Roman" w:cs="Times New Roman"/>
          <w:sz w:val="24"/>
          <w:szCs w:val="24"/>
        </w:rPr>
      </w:pPr>
      <w:r>
        <w:rPr>
          <w:rFonts w:ascii="Times New Roman" w:hAnsi="Times New Roman" w:cs="Times New Roman"/>
          <w:sz w:val="24"/>
          <w:szCs w:val="24"/>
        </w:rPr>
        <w:t xml:space="preserve">Kopi er tilsendt: </w:t>
      </w:r>
      <w:r w:rsidRPr="00961DFC">
        <w:rPr>
          <w:rFonts w:ascii="Times New Roman" w:hAnsi="Times New Roman" w:cs="Times New Roman"/>
          <w:sz w:val="24"/>
          <w:szCs w:val="24"/>
        </w:rPr>
        <w:t>Teknik &amp; Miljø – Bornholms Regionskommune</w:t>
      </w:r>
    </w:p>
    <w:sectPr w:rsidR="00961DFC" w:rsidRPr="008403A3" w:rsidSect="00E95B7B">
      <w:headerReference w:type="default" r:id="rId8"/>
      <w:footerReference w:type="default" r:id="rId9"/>
      <w:pgSz w:w="11906" w:h="16838"/>
      <w:pgMar w:top="1057" w:right="1134"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1A" w:rsidRDefault="00F4791A" w:rsidP="00E95B7B">
      <w:pPr>
        <w:spacing w:after="0" w:line="240" w:lineRule="auto"/>
      </w:pPr>
      <w:r>
        <w:separator/>
      </w:r>
    </w:p>
  </w:endnote>
  <w:endnote w:type="continuationSeparator" w:id="0">
    <w:p w:rsidR="00F4791A" w:rsidRDefault="00F4791A" w:rsidP="00E9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288204"/>
      <w:docPartObj>
        <w:docPartGallery w:val="Page Numbers (Bottom of Page)"/>
        <w:docPartUnique/>
      </w:docPartObj>
    </w:sdtPr>
    <w:sdtEndPr/>
    <w:sdtContent>
      <w:p w:rsidR="009C16DA" w:rsidRDefault="009C16DA">
        <w:pPr>
          <w:pStyle w:val="Sidefod"/>
          <w:jc w:val="right"/>
        </w:pPr>
        <w:r>
          <w:fldChar w:fldCharType="begin"/>
        </w:r>
        <w:r>
          <w:instrText>PAGE   \* MERGEFORMAT</w:instrText>
        </w:r>
        <w:r>
          <w:fldChar w:fldCharType="separate"/>
        </w:r>
        <w:r w:rsidR="00661AEA">
          <w:rPr>
            <w:noProof/>
          </w:rPr>
          <w:t>1</w:t>
        </w:r>
        <w:r>
          <w:fldChar w:fldCharType="end"/>
        </w:r>
      </w:p>
    </w:sdtContent>
  </w:sdt>
  <w:p w:rsidR="009C16DA" w:rsidRDefault="009C16D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1A" w:rsidRDefault="00F4791A" w:rsidP="00E95B7B">
      <w:pPr>
        <w:spacing w:after="0" w:line="240" w:lineRule="auto"/>
      </w:pPr>
      <w:r>
        <w:separator/>
      </w:r>
    </w:p>
  </w:footnote>
  <w:footnote w:type="continuationSeparator" w:id="0">
    <w:p w:rsidR="00F4791A" w:rsidRDefault="00F4791A" w:rsidP="00E9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7B" w:rsidRDefault="00E95B7B" w:rsidP="00E95B7B">
    <w:pPr>
      <w:pStyle w:val="Overskrift1"/>
      <w:jc w:val="center"/>
      <w:rPr>
        <w:color w:val="808080"/>
        <w:sz w:val="28"/>
      </w:rPr>
    </w:pPr>
    <w:r>
      <w:rPr>
        <w:color w:val="808080"/>
        <w:sz w:val="28"/>
      </w:rPr>
      <w:t xml:space="preserve">RØNNE BYFORENING </w:t>
    </w:r>
  </w:p>
  <w:p w:rsidR="00E95B7B" w:rsidRPr="00E95B7B" w:rsidRDefault="00E95B7B" w:rsidP="00E95B7B">
    <w:pPr>
      <w:jc w:val="center"/>
      <w:rPr>
        <w:sz w:val="20"/>
      </w:rPr>
    </w:pPr>
    <w:r>
      <w:rPr>
        <w:color w:val="808080"/>
        <w:sz w:val="20"/>
      </w:rPr>
      <w:t xml:space="preserve">v. Niels-Holger Larsen, Vimmelskaftet 2, 3700 Rønne, Tlf. 21463977, </w:t>
    </w:r>
    <w:hyperlink r:id="rId1" w:history="1">
      <w:r>
        <w:rPr>
          <w:rStyle w:val="Hyperlink"/>
          <w:sz w:val="20"/>
        </w:rPr>
        <w:t>nielsholgerlarsen@gmail.com</w:t>
      </w:r>
    </w:hyperlink>
    <w:r>
      <w:rPr>
        <w:sz w:val="20"/>
      </w:rPr>
      <w:t xml:space="preserve"> </w:t>
    </w:r>
    <w:hyperlink r:id="rId2" w:history="1">
      <w:r>
        <w:rPr>
          <w:rStyle w:val="Hyperlink"/>
          <w:sz w:val="20"/>
        </w:rPr>
        <w:t>www.roennebyforening.dk</w:t>
      </w:r>
    </w:hyperlink>
    <w:r>
      <w:rPr>
        <w:sz w:val="20"/>
      </w:rPr>
      <w:t xml:space="preserve"> </w:t>
    </w:r>
  </w:p>
  <w:p w:rsidR="00E95B7B" w:rsidRDefault="00E95B7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7B"/>
    <w:rsid w:val="00006F63"/>
    <w:rsid w:val="0002371E"/>
    <w:rsid w:val="000962AA"/>
    <w:rsid w:val="002C46E6"/>
    <w:rsid w:val="003854F7"/>
    <w:rsid w:val="00661AEA"/>
    <w:rsid w:val="008316D7"/>
    <w:rsid w:val="008403A3"/>
    <w:rsid w:val="00961DFC"/>
    <w:rsid w:val="00971E9B"/>
    <w:rsid w:val="009C16DA"/>
    <w:rsid w:val="00A518CA"/>
    <w:rsid w:val="00BC77CA"/>
    <w:rsid w:val="00C147C0"/>
    <w:rsid w:val="00E95B7B"/>
    <w:rsid w:val="00F0301A"/>
    <w:rsid w:val="00F10672"/>
    <w:rsid w:val="00F128BF"/>
    <w:rsid w:val="00F4791A"/>
    <w:rsid w:val="00FF01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EA183-C2CD-4E34-B466-045E53D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95B7B"/>
    <w:pPr>
      <w:keepNext/>
      <w:spacing w:after="0" w:line="240" w:lineRule="auto"/>
      <w:outlineLvl w:val="0"/>
    </w:pPr>
    <w:rPr>
      <w:rFonts w:ascii="Times New Roman" w:eastAsia="Times New Roman" w:hAnsi="Times New Roman" w:cs="Times New Roman"/>
      <w:b/>
      <w:spacing w:val="68"/>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5B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B7B"/>
  </w:style>
  <w:style w:type="paragraph" w:styleId="Sidefod">
    <w:name w:val="footer"/>
    <w:basedOn w:val="Normal"/>
    <w:link w:val="SidefodTegn"/>
    <w:uiPriority w:val="99"/>
    <w:unhideWhenUsed/>
    <w:rsid w:val="00E95B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B7B"/>
  </w:style>
  <w:style w:type="paragraph" w:styleId="Markeringsbobletekst">
    <w:name w:val="Balloon Text"/>
    <w:basedOn w:val="Normal"/>
    <w:link w:val="MarkeringsbobletekstTegn"/>
    <w:uiPriority w:val="99"/>
    <w:semiHidden/>
    <w:unhideWhenUsed/>
    <w:rsid w:val="00E95B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5B7B"/>
    <w:rPr>
      <w:rFonts w:ascii="Tahoma" w:hAnsi="Tahoma" w:cs="Tahoma"/>
      <w:sz w:val="16"/>
      <w:szCs w:val="16"/>
    </w:rPr>
  </w:style>
  <w:style w:type="character" w:customStyle="1" w:styleId="Overskrift1Tegn">
    <w:name w:val="Overskrift 1 Tegn"/>
    <w:basedOn w:val="Standardskrifttypeiafsnit"/>
    <w:link w:val="Overskrift1"/>
    <w:rsid w:val="00E95B7B"/>
    <w:rPr>
      <w:rFonts w:ascii="Times New Roman" w:eastAsia="Times New Roman" w:hAnsi="Times New Roman" w:cs="Times New Roman"/>
      <w:b/>
      <w:spacing w:val="68"/>
      <w:sz w:val="24"/>
      <w:szCs w:val="20"/>
      <w:lang w:eastAsia="da-DK"/>
    </w:rPr>
  </w:style>
  <w:style w:type="character" w:styleId="Hyperlink">
    <w:name w:val="Hyperlink"/>
    <w:unhideWhenUsed/>
    <w:rsid w:val="00E95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5759">
      <w:bodyDiv w:val="1"/>
      <w:marLeft w:val="0"/>
      <w:marRight w:val="0"/>
      <w:marTop w:val="0"/>
      <w:marBottom w:val="0"/>
      <w:divBdr>
        <w:top w:val="none" w:sz="0" w:space="0" w:color="auto"/>
        <w:left w:val="none" w:sz="0" w:space="0" w:color="auto"/>
        <w:bottom w:val="none" w:sz="0" w:space="0" w:color="auto"/>
        <w:right w:val="none" w:sz="0" w:space="0" w:color="auto"/>
      </w:divBdr>
    </w:div>
    <w:div w:id="898974628">
      <w:bodyDiv w:val="1"/>
      <w:marLeft w:val="0"/>
      <w:marRight w:val="0"/>
      <w:marTop w:val="0"/>
      <w:marBottom w:val="0"/>
      <w:divBdr>
        <w:top w:val="none" w:sz="0" w:space="0" w:color="auto"/>
        <w:left w:val="none" w:sz="0" w:space="0" w:color="auto"/>
        <w:bottom w:val="none" w:sz="0" w:space="0" w:color="auto"/>
        <w:right w:val="none" w:sz="0" w:space="0" w:color="auto"/>
      </w:divBdr>
    </w:div>
    <w:div w:id="1295913563">
      <w:bodyDiv w:val="1"/>
      <w:marLeft w:val="0"/>
      <w:marRight w:val="0"/>
      <w:marTop w:val="0"/>
      <w:marBottom w:val="0"/>
      <w:divBdr>
        <w:top w:val="none" w:sz="0" w:space="0" w:color="auto"/>
        <w:left w:val="none" w:sz="0" w:space="0" w:color="auto"/>
        <w:bottom w:val="none" w:sz="0" w:space="0" w:color="auto"/>
        <w:right w:val="none" w:sz="0" w:space="0" w:color="auto"/>
      </w:divBdr>
    </w:div>
    <w:div w:id="18622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oennebyforening.weebly.com/elvaeligrke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oennebyforening.dk" TargetMode="External"/><Relationship Id="rId1" Type="http://schemas.openxmlformats.org/officeDocument/2006/relationships/hyperlink" Target="mailto:nielsholgerlarse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0DF4-53C8-4EF5-BBE2-1A88B17B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Niels-Holger</dc:creator>
  <cp:lastModifiedBy>Niels-Holger Larsen</cp:lastModifiedBy>
  <cp:revision>3</cp:revision>
  <dcterms:created xsi:type="dcterms:W3CDTF">2015-01-03T10:27:00Z</dcterms:created>
  <dcterms:modified xsi:type="dcterms:W3CDTF">2015-01-03T10:38:00Z</dcterms:modified>
</cp:coreProperties>
</file>